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4F7A" w:rsidRPr="00D14F7A" w:rsidRDefault="00D14F7A" w:rsidP="00D14F7A">
      <w:pPr>
        <w:spacing w:after="0" w:line="240" w:lineRule="auto"/>
        <w:jc w:val="center"/>
        <w:rPr>
          <w:rFonts w:ascii="Eras Demi ITC" w:hAnsi="Eras Demi ITC" w:cs="Times New Roman"/>
          <w:sz w:val="32"/>
          <w:szCs w:val="32"/>
        </w:rPr>
      </w:pPr>
      <w:r w:rsidRPr="00D14F7A">
        <w:rPr>
          <w:rFonts w:ascii="Eras Demi ITC" w:hAnsi="Eras Demi ITC" w:cs="Times New Roman"/>
          <w:sz w:val="32"/>
          <w:szCs w:val="32"/>
        </w:rPr>
        <w:t>Mary Magdalene Episcopal Church</w:t>
      </w:r>
    </w:p>
    <w:p w:rsidR="00D14F7A" w:rsidRPr="00D14F7A" w:rsidRDefault="00D14F7A" w:rsidP="00D14F7A">
      <w:pPr>
        <w:spacing w:after="0" w:line="240" w:lineRule="auto"/>
        <w:jc w:val="center"/>
        <w:rPr>
          <w:rFonts w:ascii="Eras Demi ITC" w:hAnsi="Eras Demi ITC" w:cs="Times New Roman"/>
          <w:sz w:val="32"/>
          <w:szCs w:val="32"/>
        </w:rPr>
      </w:pPr>
      <w:r w:rsidRPr="00D14F7A">
        <w:rPr>
          <w:rFonts w:ascii="Eras Demi ITC" w:hAnsi="Eras Demi ITC" w:cs="Times New Roman"/>
          <w:sz w:val="32"/>
          <w:szCs w:val="32"/>
        </w:rPr>
        <w:t>Seven Lakes, NC</w:t>
      </w:r>
    </w:p>
    <w:p w:rsidR="00D14F7A" w:rsidRDefault="00D14F7A" w:rsidP="00D14F7A">
      <w:pPr>
        <w:spacing w:after="0" w:line="240" w:lineRule="auto"/>
        <w:jc w:val="center"/>
        <w:rPr>
          <w:rFonts w:ascii="Eras Demi ITC" w:hAnsi="Eras Demi ITC" w:cs="Times New Roman"/>
          <w:sz w:val="32"/>
          <w:szCs w:val="32"/>
        </w:rPr>
      </w:pPr>
      <w:r w:rsidRPr="00D14F7A">
        <w:rPr>
          <w:rFonts w:ascii="Eras Demi ITC" w:hAnsi="Eras Demi ITC" w:cs="Times New Roman"/>
          <w:sz w:val="32"/>
          <w:szCs w:val="32"/>
        </w:rPr>
        <w:t>June 6. 2021</w:t>
      </w:r>
    </w:p>
    <w:p w:rsidR="00D14F7A" w:rsidRPr="00D14F7A" w:rsidRDefault="00D14F7A" w:rsidP="00D14F7A">
      <w:pPr>
        <w:spacing w:after="0" w:line="240" w:lineRule="auto"/>
        <w:jc w:val="center"/>
        <w:rPr>
          <w:rFonts w:ascii="Eras Demi ITC" w:hAnsi="Eras Demi ITC" w:cs="Times New Roman"/>
          <w:sz w:val="32"/>
          <w:szCs w:val="32"/>
        </w:rPr>
      </w:pPr>
    </w:p>
    <w:p w:rsidR="00D14F7A" w:rsidRDefault="00D14F7A" w:rsidP="00D14F7A">
      <w:pPr>
        <w:spacing w:line="312" w:lineRule="auto"/>
        <w:rPr>
          <w:rFonts w:ascii="Times New Roman" w:hAnsi="Times New Roman" w:cs="Times New Roman"/>
          <w:sz w:val="32"/>
          <w:szCs w:val="32"/>
        </w:rPr>
      </w:pPr>
    </w:p>
    <w:p w:rsidR="002A2629" w:rsidRDefault="002A2629" w:rsidP="00D14F7A">
      <w:pPr>
        <w:spacing w:line="312" w:lineRule="auto"/>
        <w:rPr>
          <w:rFonts w:ascii="Times New Roman" w:hAnsi="Times New Roman" w:cs="Times New Roman"/>
          <w:sz w:val="32"/>
          <w:szCs w:val="32"/>
        </w:rPr>
      </w:pPr>
      <w:r>
        <w:rPr>
          <w:rFonts w:ascii="Times New Roman" w:hAnsi="Times New Roman" w:cs="Times New Roman"/>
          <w:sz w:val="32"/>
          <w:szCs w:val="32"/>
        </w:rPr>
        <w:t>PRAYER</w:t>
      </w:r>
    </w:p>
    <w:p w:rsidR="002A2629" w:rsidRDefault="002A2629" w:rsidP="00D14F7A">
      <w:pPr>
        <w:spacing w:line="312" w:lineRule="auto"/>
        <w:rPr>
          <w:rFonts w:ascii="Times New Roman" w:hAnsi="Times New Roman" w:cs="Times New Roman"/>
          <w:sz w:val="32"/>
          <w:szCs w:val="32"/>
        </w:rPr>
      </w:pPr>
    </w:p>
    <w:p w:rsidR="005F3688" w:rsidRDefault="002A2629" w:rsidP="00D14F7A">
      <w:pPr>
        <w:spacing w:line="312" w:lineRule="auto"/>
        <w:rPr>
          <w:rFonts w:ascii="Times New Roman" w:hAnsi="Times New Roman" w:cs="Times New Roman"/>
          <w:sz w:val="32"/>
          <w:szCs w:val="32"/>
        </w:rPr>
      </w:pPr>
      <w:r>
        <w:rPr>
          <w:rFonts w:ascii="Times New Roman" w:hAnsi="Times New Roman" w:cs="Times New Roman"/>
          <w:sz w:val="32"/>
          <w:szCs w:val="32"/>
        </w:rPr>
        <w:t>Today’s gospel lesson has some very interesting statements that are frequently mis-understood …… or I should say, different people understand them differently.</w:t>
      </w:r>
    </w:p>
    <w:p w:rsidR="002A2629" w:rsidRDefault="002A2629" w:rsidP="00D14F7A">
      <w:pPr>
        <w:spacing w:line="312" w:lineRule="auto"/>
        <w:rPr>
          <w:rFonts w:ascii="Times New Roman" w:hAnsi="Times New Roman" w:cs="Times New Roman"/>
          <w:sz w:val="32"/>
          <w:szCs w:val="32"/>
        </w:rPr>
      </w:pPr>
    </w:p>
    <w:p w:rsidR="002A2629" w:rsidRDefault="002A2629" w:rsidP="00D14F7A">
      <w:pPr>
        <w:spacing w:line="312" w:lineRule="auto"/>
        <w:rPr>
          <w:rFonts w:ascii="Times New Roman" w:hAnsi="Times New Roman" w:cs="Times New Roman"/>
          <w:sz w:val="32"/>
          <w:szCs w:val="32"/>
        </w:rPr>
      </w:pPr>
      <w:r>
        <w:rPr>
          <w:rFonts w:ascii="Times New Roman" w:hAnsi="Times New Roman" w:cs="Times New Roman"/>
          <w:sz w:val="32"/>
          <w:szCs w:val="32"/>
        </w:rPr>
        <w:t>First we have Jesus responding to the comment about Beelzebul – Satan.  This week a study group I was in talked about how many people question the existence of a force of evil --- name it what you will.  A force that can influence us to do evil things.</w:t>
      </w:r>
    </w:p>
    <w:p w:rsidR="002A2629" w:rsidRDefault="002A2629" w:rsidP="00D14F7A">
      <w:pPr>
        <w:spacing w:line="312" w:lineRule="auto"/>
        <w:rPr>
          <w:rFonts w:ascii="Times New Roman" w:hAnsi="Times New Roman" w:cs="Times New Roman"/>
          <w:sz w:val="32"/>
          <w:szCs w:val="32"/>
        </w:rPr>
      </w:pPr>
    </w:p>
    <w:p w:rsidR="002A2629" w:rsidRDefault="002A2629" w:rsidP="00D14F7A">
      <w:pPr>
        <w:spacing w:line="312" w:lineRule="auto"/>
        <w:rPr>
          <w:rFonts w:ascii="Times New Roman" w:hAnsi="Times New Roman" w:cs="Times New Roman"/>
          <w:sz w:val="32"/>
          <w:szCs w:val="32"/>
        </w:rPr>
      </w:pPr>
      <w:r>
        <w:rPr>
          <w:rFonts w:ascii="Times New Roman" w:hAnsi="Times New Roman" w:cs="Times New Roman"/>
          <w:sz w:val="32"/>
          <w:szCs w:val="32"/>
        </w:rPr>
        <w:t xml:space="preserve">I don’t know for sure if such a force exists.  I personally believe it does but I could be wrong.  That said, I know I do things I later wish I hadn’t.  And more importantly, to use the words in our confession, there are things “left undone”.  </w:t>
      </w:r>
    </w:p>
    <w:p w:rsidR="002A2629" w:rsidRDefault="002A2629" w:rsidP="00D14F7A">
      <w:pPr>
        <w:spacing w:line="312" w:lineRule="auto"/>
        <w:rPr>
          <w:rFonts w:ascii="Times New Roman" w:hAnsi="Times New Roman" w:cs="Times New Roman"/>
          <w:sz w:val="32"/>
          <w:szCs w:val="32"/>
        </w:rPr>
      </w:pPr>
    </w:p>
    <w:p w:rsidR="002A2629" w:rsidRDefault="002A2629" w:rsidP="00D14F7A">
      <w:pPr>
        <w:spacing w:line="312" w:lineRule="auto"/>
        <w:rPr>
          <w:rFonts w:ascii="Times New Roman" w:hAnsi="Times New Roman" w:cs="Times New Roman"/>
          <w:sz w:val="32"/>
          <w:szCs w:val="32"/>
        </w:rPr>
      </w:pPr>
      <w:r>
        <w:rPr>
          <w:rFonts w:ascii="Times New Roman" w:hAnsi="Times New Roman" w:cs="Times New Roman"/>
          <w:sz w:val="32"/>
          <w:szCs w:val="32"/>
        </w:rPr>
        <w:t>I offer you that question – when you seriously think about what you need to confess to God, are the most serious “things done”?  Or “things left undone”?</w:t>
      </w:r>
    </w:p>
    <w:p w:rsidR="002A2629" w:rsidRDefault="002A2629" w:rsidP="00D14F7A">
      <w:pPr>
        <w:spacing w:line="312" w:lineRule="auto"/>
        <w:rPr>
          <w:rFonts w:ascii="Times New Roman" w:hAnsi="Times New Roman" w:cs="Times New Roman"/>
          <w:sz w:val="32"/>
          <w:szCs w:val="32"/>
        </w:rPr>
      </w:pPr>
    </w:p>
    <w:p w:rsidR="002A2629" w:rsidRDefault="002A2629" w:rsidP="00D14F7A">
      <w:pPr>
        <w:spacing w:line="312" w:lineRule="auto"/>
        <w:rPr>
          <w:rFonts w:ascii="Times New Roman" w:hAnsi="Times New Roman" w:cs="Times New Roman"/>
          <w:sz w:val="32"/>
          <w:szCs w:val="32"/>
        </w:rPr>
      </w:pPr>
      <w:r>
        <w:rPr>
          <w:rFonts w:ascii="Times New Roman" w:hAnsi="Times New Roman" w:cs="Times New Roman"/>
          <w:sz w:val="32"/>
          <w:szCs w:val="32"/>
        </w:rPr>
        <w:t>Then we have the statement:  “who blasphemies against the Holy Spirit can never have forgiveness, but is guilty of eternal sin.”</w:t>
      </w:r>
    </w:p>
    <w:p w:rsidR="002A2629" w:rsidRDefault="002A2629" w:rsidP="00D14F7A">
      <w:pPr>
        <w:spacing w:line="312" w:lineRule="auto"/>
        <w:rPr>
          <w:rFonts w:ascii="Times New Roman" w:hAnsi="Times New Roman" w:cs="Times New Roman"/>
          <w:sz w:val="32"/>
          <w:szCs w:val="32"/>
        </w:rPr>
      </w:pPr>
    </w:p>
    <w:p w:rsidR="002A2629" w:rsidRDefault="002A2629" w:rsidP="00D14F7A">
      <w:pPr>
        <w:spacing w:line="312" w:lineRule="auto"/>
        <w:rPr>
          <w:rFonts w:ascii="Times New Roman" w:hAnsi="Times New Roman" w:cs="Times New Roman"/>
          <w:sz w:val="32"/>
          <w:szCs w:val="32"/>
        </w:rPr>
      </w:pPr>
      <w:r>
        <w:rPr>
          <w:rFonts w:ascii="Times New Roman" w:hAnsi="Times New Roman" w:cs="Times New Roman"/>
          <w:sz w:val="32"/>
          <w:szCs w:val="32"/>
        </w:rPr>
        <w:t xml:space="preserve">How many people take that as meaning if you curse in a certain way you are doomed to hell? ….. Think about that.  Jesus had just said a person can be forgiven for their sins --- but </w:t>
      </w:r>
      <w:r w:rsidR="00D14F7A">
        <w:rPr>
          <w:rFonts w:ascii="Times New Roman" w:hAnsi="Times New Roman" w:cs="Times New Roman"/>
          <w:sz w:val="32"/>
          <w:szCs w:val="32"/>
        </w:rPr>
        <w:t xml:space="preserve">saying </w:t>
      </w:r>
      <w:r>
        <w:rPr>
          <w:rFonts w:ascii="Times New Roman" w:hAnsi="Times New Roman" w:cs="Times New Roman"/>
          <w:sz w:val="32"/>
          <w:szCs w:val="32"/>
        </w:rPr>
        <w:t xml:space="preserve">a couple words will condemn you?   You can </w:t>
      </w:r>
      <w:r w:rsidR="00AB74A3">
        <w:rPr>
          <w:rFonts w:ascii="Times New Roman" w:hAnsi="Times New Roman" w:cs="Times New Roman"/>
          <w:sz w:val="32"/>
          <w:szCs w:val="32"/>
        </w:rPr>
        <w:t>abuse someone = “things done” or allow people to starve to death “things left undone” and be forgiven but the wrong words condemn you?</w:t>
      </w:r>
    </w:p>
    <w:p w:rsidR="00AB74A3" w:rsidRDefault="00AB74A3" w:rsidP="00D14F7A">
      <w:pPr>
        <w:spacing w:line="312" w:lineRule="auto"/>
        <w:rPr>
          <w:rFonts w:ascii="Times New Roman" w:hAnsi="Times New Roman" w:cs="Times New Roman"/>
          <w:sz w:val="32"/>
          <w:szCs w:val="32"/>
        </w:rPr>
      </w:pPr>
    </w:p>
    <w:p w:rsidR="00AB74A3" w:rsidRDefault="00AB74A3" w:rsidP="00D14F7A">
      <w:pPr>
        <w:spacing w:line="312" w:lineRule="auto"/>
        <w:rPr>
          <w:rFonts w:ascii="Times New Roman" w:hAnsi="Times New Roman" w:cs="Times New Roman"/>
          <w:sz w:val="32"/>
          <w:szCs w:val="32"/>
        </w:rPr>
      </w:pPr>
      <w:r>
        <w:rPr>
          <w:rFonts w:ascii="Times New Roman" w:hAnsi="Times New Roman" w:cs="Times New Roman"/>
          <w:sz w:val="32"/>
          <w:szCs w:val="32"/>
        </w:rPr>
        <w:t>Parts of the Bible are confusing but most make sense if you think about them.</w:t>
      </w:r>
    </w:p>
    <w:p w:rsidR="00E20697" w:rsidRDefault="00E20697" w:rsidP="00D14F7A">
      <w:pPr>
        <w:spacing w:line="312" w:lineRule="auto"/>
        <w:rPr>
          <w:rFonts w:ascii="Times New Roman" w:hAnsi="Times New Roman" w:cs="Times New Roman"/>
          <w:sz w:val="32"/>
          <w:szCs w:val="32"/>
        </w:rPr>
      </w:pPr>
    </w:p>
    <w:p w:rsidR="00E20697" w:rsidRDefault="00E20697" w:rsidP="00D14F7A">
      <w:pPr>
        <w:spacing w:line="312" w:lineRule="auto"/>
        <w:rPr>
          <w:rFonts w:ascii="Times New Roman" w:hAnsi="Times New Roman" w:cs="Times New Roman"/>
          <w:sz w:val="32"/>
          <w:szCs w:val="32"/>
        </w:rPr>
      </w:pPr>
      <w:r>
        <w:rPr>
          <w:rFonts w:ascii="Times New Roman" w:hAnsi="Times New Roman" w:cs="Times New Roman"/>
          <w:sz w:val="32"/>
          <w:szCs w:val="32"/>
        </w:rPr>
        <w:t>The key word is “blasphemes” and it does usually mean to curse, or to speak against.  But if we take that a bit further, we realize that to ‘speak against’ means or includes ‘to turn away from’.  You don’t curse out someone you believe in.</w:t>
      </w:r>
    </w:p>
    <w:p w:rsidR="00E20697" w:rsidRDefault="00E20697" w:rsidP="00D14F7A">
      <w:pPr>
        <w:spacing w:line="312" w:lineRule="auto"/>
        <w:rPr>
          <w:rFonts w:ascii="Times New Roman" w:hAnsi="Times New Roman" w:cs="Times New Roman"/>
          <w:sz w:val="32"/>
          <w:szCs w:val="32"/>
        </w:rPr>
      </w:pPr>
    </w:p>
    <w:p w:rsidR="00E20697" w:rsidRDefault="00E20697" w:rsidP="00D14F7A">
      <w:pPr>
        <w:spacing w:line="312" w:lineRule="auto"/>
        <w:rPr>
          <w:rFonts w:ascii="Times New Roman" w:hAnsi="Times New Roman" w:cs="Times New Roman"/>
          <w:sz w:val="32"/>
          <w:szCs w:val="32"/>
        </w:rPr>
      </w:pPr>
      <w:r>
        <w:rPr>
          <w:rFonts w:ascii="Times New Roman" w:hAnsi="Times New Roman" w:cs="Times New Roman"/>
          <w:sz w:val="32"/>
          <w:szCs w:val="32"/>
        </w:rPr>
        <w:t>So, my understanding is Jesus is saying that if you don’t believe in God, don’t believe in the Holy Spirit, are not connected to the Holy Spirit, you cannot be forgiven.</w:t>
      </w:r>
    </w:p>
    <w:p w:rsidR="006B1870" w:rsidRDefault="006B1870" w:rsidP="00D14F7A">
      <w:pPr>
        <w:spacing w:line="312" w:lineRule="auto"/>
        <w:rPr>
          <w:rFonts w:ascii="Times New Roman" w:hAnsi="Times New Roman" w:cs="Times New Roman"/>
          <w:sz w:val="32"/>
          <w:szCs w:val="32"/>
        </w:rPr>
      </w:pPr>
    </w:p>
    <w:p w:rsidR="006B1870" w:rsidRDefault="006B1870" w:rsidP="00D14F7A">
      <w:pPr>
        <w:spacing w:line="312" w:lineRule="auto"/>
        <w:rPr>
          <w:rFonts w:ascii="Times New Roman" w:hAnsi="Times New Roman" w:cs="Times New Roman"/>
          <w:sz w:val="32"/>
          <w:szCs w:val="32"/>
        </w:rPr>
      </w:pPr>
      <w:r>
        <w:rPr>
          <w:rFonts w:ascii="Times New Roman" w:hAnsi="Times New Roman" w:cs="Times New Roman"/>
          <w:sz w:val="32"/>
          <w:szCs w:val="32"/>
        </w:rPr>
        <w:t>Its not that God doesn’t want to forgive.   It’s that you cannot accept God’s forgiveness because you have disconnected yourself from God.</w:t>
      </w:r>
    </w:p>
    <w:p w:rsidR="00E20697" w:rsidRDefault="00E20697" w:rsidP="00D14F7A">
      <w:pPr>
        <w:spacing w:line="312" w:lineRule="auto"/>
        <w:rPr>
          <w:rFonts w:ascii="Times New Roman" w:hAnsi="Times New Roman" w:cs="Times New Roman"/>
          <w:sz w:val="32"/>
          <w:szCs w:val="32"/>
        </w:rPr>
      </w:pPr>
    </w:p>
    <w:p w:rsidR="00E20697" w:rsidRDefault="00E20697" w:rsidP="00D14F7A">
      <w:pPr>
        <w:spacing w:line="312" w:lineRule="auto"/>
        <w:rPr>
          <w:rFonts w:ascii="Times New Roman" w:hAnsi="Times New Roman" w:cs="Times New Roman"/>
          <w:sz w:val="32"/>
          <w:szCs w:val="32"/>
        </w:rPr>
      </w:pPr>
      <w:r>
        <w:rPr>
          <w:rFonts w:ascii="Times New Roman" w:hAnsi="Times New Roman" w:cs="Times New Roman"/>
          <w:sz w:val="32"/>
          <w:szCs w:val="32"/>
        </w:rPr>
        <w:t xml:space="preserve">It’s a little like the past year when we wanted to hug a loved one but COVID prevented us from going to them.  You cannot hug them if you are not connected to them.  </w:t>
      </w:r>
      <w:r w:rsidR="006B1870">
        <w:rPr>
          <w:rFonts w:ascii="Times New Roman" w:hAnsi="Times New Roman" w:cs="Times New Roman"/>
          <w:sz w:val="32"/>
          <w:szCs w:val="32"/>
        </w:rPr>
        <w:t>You cannot accept forgiveness</w:t>
      </w:r>
      <w:r>
        <w:rPr>
          <w:rFonts w:ascii="Times New Roman" w:hAnsi="Times New Roman" w:cs="Times New Roman"/>
          <w:sz w:val="32"/>
          <w:szCs w:val="32"/>
        </w:rPr>
        <w:t xml:space="preserve"> if you are not in relationship to God.</w:t>
      </w:r>
    </w:p>
    <w:p w:rsidR="00E20697" w:rsidRDefault="00E20697" w:rsidP="00D14F7A">
      <w:pPr>
        <w:spacing w:line="312" w:lineRule="auto"/>
        <w:rPr>
          <w:rFonts w:ascii="Times New Roman" w:hAnsi="Times New Roman" w:cs="Times New Roman"/>
          <w:sz w:val="32"/>
          <w:szCs w:val="32"/>
        </w:rPr>
      </w:pPr>
    </w:p>
    <w:p w:rsidR="00E20697" w:rsidRDefault="00E20697" w:rsidP="00D14F7A">
      <w:pPr>
        <w:spacing w:line="312" w:lineRule="auto"/>
        <w:rPr>
          <w:rFonts w:ascii="Times New Roman" w:hAnsi="Times New Roman" w:cs="Times New Roman"/>
          <w:sz w:val="32"/>
          <w:szCs w:val="32"/>
        </w:rPr>
      </w:pPr>
      <w:r>
        <w:rPr>
          <w:rFonts w:ascii="Times New Roman" w:hAnsi="Times New Roman" w:cs="Times New Roman"/>
          <w:sz w:val="32"/>
          <w:szCs w:val="32"/>
        </w:rPr>
        <w:t>Again, maybe I am wrong but that’s what makes the most sense to me.</w:t>
      </w:r>
    </w:p>
    <w:p w:rsidR="00E20697" w:rsidRDefault="00E20697" w:rsidP="00D14F7A">
      <w:pPr>
        <w:spacing w:line="312" w:lineRule="auto"/>
        <w:rPr>
          <w:rFonts w:ascii="Times New Roman" w:hAnsi="Times New Roman" w:cs="Times New Roman"/>
          <w:sz w:val="32"/>
          <w:szCs w:val="32"/>
        </w:rPr>
      </w:pPr>
    </w:p>
    <w:p w:rsidR="00E20697" w:rsidRDefault="00E20697" w:rsidP="00D14F7A">
      <w:pPr>
        <w:spacing w:line="312" w:lineRule="auto"/>
        <w:rPr>
          <w:rFonts w:ascii="Times New Roman" w:hAnsi="Times New Roman" w:cs="Times New Roman"/>
          <w:sz w:val="32"/>
          <w:szCs w:val="32"/>
        </w:rPr>
      </w:pPr>
      <w:r>
        <w:rPr>
          <w:rFonts w:ascii="Times New Roman" w:hAnsi="Times New Roman" w:cs="Times New Roman"/>
          <w:sz w:val="32"/>
          <w:szCs w:val="32"/>
        </w:rPr>
        <w:t>Finally we have the statement by Jesus “Who are my mother and my brothers?” … Notice Joseph has apparently died by this point.</w:t>
      </w:r>
    </w:p>
    <w:p w:rsidR="00E20697" w:rsidRDefault="00E20697" w:rsidP="00D14F7A">
      <w:pPr>
        <w:spacing w:line="312" w:lineRule="auto"/>
        <w:rPr>
          <w:rFonts w:ascii="Times New Roman" w:hAnsi="Times New Roman" w:cs="Times New Roman"/>
          <w:sz w:val="32"/>
          <w:szCs w:val="32"/>
        </w:rPr>
      </w:pPr>
    </w:p>
    <w:p w:rsidR="00E20697" w:rsidRDefault="00E20697" w:rsidP="00D14F7A">
      <w:pPr>
        <w:spacing w:line="312" w:lineRule="auto"/>
        <w:rPr>
          <w:rFonts w:ascii="Times New Roman" w:hAnsi="Times New Roman" w:cs="Times New Roman"/>
          <w:sz w:val="32"/>
          <w:szCs w:val="32"/>
        </w:rPr>
      </w:pPr>
      <w:r>
        <w:rPr>
          <w:rFonts w:ascii="Times New Roman" w:hAnsi="Times New Roman" w:cs="Times New Roman"/>
          <w:sz w:val="32"/>
          <w:szCs w:val="32"/>
        </w:rPr>
        <w:t>Many people hear that as a rejection of Mary and Jesus’ brothers.  (Aside, the people who believe in the ‘ever Virgin Mary’, i.e. Jesus had no siblings, generally translate ‘brother’ as ‘close male relative’ –</w:t>
      </w:r>
      <w:r w:rsidR="00D14F7A">
        <w:rPr>
          <w:rFonts w:ascii="Times New Roman" w:hAnsi="Times New Roman" w:cs="Times New Roman"/>
          <w:sz w:val="32"/>
          <w:szCs w:val="32"/>
        </w:rPr>
        <w:t xml:space="preserve"> such as</w:t>
      </w:r>
      <w:r>
        <w:rPr>
          <w:rFonts w:ascii="Times New Roman" w:hAnsi="Times New Roman" w:cs="Times New Roman"/>
          <w:sz w:val="32"/>
          <w:szCs w:val="32"/>
        </w:rPr>
        <w:t xml:space="preserve"> a cousin.)</w:t>
      </w:r>
    </w:p>
    <w:p w:rsidR="00E20697" w:rsidRDefault="00E20697" w:rsidP="00D14F7A">
      <w:pPr>
        <w:spacing w:line="312" w:lineRule="auto"/>
        <w:rPr>
          <w:rFonts w:ascii="Times New Roman" w:hAnsi="Times New Roman" w:cs="Times New Roman"/>
          <w:sz w:val="32"/>
          <w:szCs w:val="32"/>
        </w:rPr>
      </w:pPr>
    </w:p>
    <w:p w:rsidR="00E20697" w:rsidRDefault="00D14F7A" w:rsidP="00D14F7A">
      <w:pPr>
        <w:spacing w:line="312" w:lineRule="auto"/>
        <w:rPr>
          <w:rFonts w:ascii="Times New Roman" w:hAnsi="Times New Roman" w:cs="Times New Roman"/>
          <w:sz w:val="32"/>
          <w:szCs w:val="32"/>
        </w:rPr>
      </w:pPr>
      <w:r>
        <w:rPr>
          <w:rFonts w:ascii="Times New Roman" w:hAnsi="Times New Roman" w:cs="Times New Roman"/>
          <w:sz w:val="32"/>
          <w:szCs w:val="32"/>
        </w:rPr>
        <w:t>So is Jesus rejecting</w:t>
      </w:r>
      <w:r w:rsidR="00E20697">
        <w:rPr>
          <w:rFonts w:ascii="Times New Roman" w:hAnsi="Times New Roman" w:cs="Times New Roman"/>
          <w:sz w:val="32"/>
          <w:szCs w:val="32"/>
        </w:rPr>
        <w:t xml:space="preserve"> Mary?  …. If we read on in the Gospel that obviously did not happen.  </w:t>
      </w:r>
    </w:p>
    <w:p w:rsidR="00E20697" w:rsidRDefault="00E20697" w:rsidP="00D14F7A">
      <w:pPr>
        <w:spacing w:line="312" w:lineRule="auto"/>
        <w:rPr>
          <w:rFonts w:ascii="Times New Roman" w:hAnsi="Times New Roman" w:cs="Times New Roman"/>
          <w:sz w:val="32"/>
          <w:szCs w:val="32"/>
        </w:rPr>
      </w:pPr>
    </w:p>
    <w:p w:rsidR="00E20697" w:rsidRDefault="00E20697" w:rsidP="00D14F7A">
      <w:pPr>
        <w:spacing w:line="312" w:lineRule="auto"/>
        <w:rPr>
          <w:rFonts w:ascii="Times New Roman" w:hAnsi="Times New Roman" w:cs="Times New Roman"/>
          <w:sz w:val="32"/>
          <w:szCs w:val="32"/>
        </w:rPr>
      </w:pPr>
      <w:r>
        <w:rPr>
          <w:rFonts w:ascii="Times New Roman" w:hAnsi="Times New Roman" w:cs="Times New Roman"/>
          <w:sz w:val="32"/>
          <w:szCs w:val="32"/>
        </w:rPr>
        <w:t>Rather than thinking Jesus was excluding his physical family, we need to understand He was expanding the definition of ‘family’ to all people</w:t>
      </w:r>
      <w:r w:rsidR="00A26FB9">
        <w:rPr>
          <w:rFonts w:ascii="Times New Roman" w:hAnsi="Times New Roman" w:cs="Times New Roman"/>
          <w:sz w:val="32"/>
          <w:szCs w:val="32"/>
        </w:rPr>
        <w:t xml:space="preserve"> who believe in Him.  You can link this to your own baptism – being connected to Jesus in a special, deeper way.</w:t>
      </w:r>
    </w:p>
    <w:p w:rsidR="00A26FB9" w:rsidRDefault="00A26FB9" w:rsidP="00D14F7A">
      <w:pPr>
        <w:spacing w:line="312" w:lineRule="auto"/>
        <w:rPr>
          <w:rFonts w:ascii="Times New Roman" w:hAnsi="Times New Roman" w:cs="Times New Roman"/>
          <w:sz w:val="32"/>
          <w:szCs w:val="32"/>
        </w:rPr>
      </w:pPr>
    </w:p>
    <w:p w:rsidR="00835935" w:rsidRPr="00B14192" w:rsidRDefault="00835935" w:rsidP="00D14F7A">
      <w:pPr>
        <w:spacing w:before="45" w:after="100" w:afterAutospacing="1" w:line="312" w:lineRule="auto"/>
        <w:ind w:right="480"/>
        <w:rPr>
          <w:rFonts w:ascii="Times New Roman" w:hAnsi="Times New Roman" w:cs="Times New Roman"/>
          <w:sz w:val="28"/>
          <w:szCs w:val="28"/>
        </w:rPr>
      </w:pPr>
      <w:r>
        <w:rPr>
          <w:rFonts w:ascii="Times New Roman" w:hAnsi="Times New Roman" w:cs="Times New Roman"/>
          <w:sz w:val="32"/>
          <w:szCs w:val="32"/>
        </w:rPr>
        <w:t xml:space="preserve">Jesus explains what it means to be in this special relationship:  </w:t>
      </w:r>
      <w:r w:rsidR="00D14F7A">
        <w:rPr>
          <w:rFonts w:ascii="Times New Roman" w:hAnsi="Times New Roman" w:cs="Times New Roman"/>
          <w:sz w:val="32"/>
          <w:szCs w:val="32"/>
        </w:rPr>
        <w:t>“</w:t>
      </w:r>
      <w:r w:rsidRPr="00B14192">
        <w:rPr>
          <w:rFonts w:ascii="Times New Roman" w:hAnsi="Times New Roman" w:cs="Times New Roman"/>
          <w:sz w:val="28"/>
          <w:szCs w:val="28"/>
        </w:rPr>
        <w:t>Whoever does the will of God is my brother and sister and mother.”</w:t>
      </w:r>
    </w:p>
    <w:p w:rsidR="00A26FB9" w:rsidRDefault="00A26FB9" w:rsidP="00D14F7A">
      <w:pPr>
        <w:spacing w:line="312" w:lineRule="auto"/>
        <w:rPr>
          <w:rFonts w:ascii="Times New Roman" w:hAnsi="Times New Roman" w:cs="Times New Roman"/>
          <w:sz w:val="32"/>
          <w:szCs w:val="32"/>
        </w:rPr>
      </w:pPr>
    </w:p>
    <w:p w:rsidR="00835935" w:rsidRDefault="00835935" w:rsidP="00D14F7A">
      <w:pPr>
        <w:spacing w:line="312" w:lineRule="auto"/>
        <w:rPr>
          <w:rFonts w:ascii="Times New Roman" w:hAnsi="Times New Roman" w:cs="Times New Roman"/>
          <w:sz w:val="32"/>
          <w:szCs w:val="32"/>
        </w:rPr>
      </w:pPr>
      <w:r>
        <w:rPr>
          <w:rFonts w:ascii="Times New Roman" w:hAnsi="Times New Roman" w:cs="Times New Roman"/>
          <w:sz w:val="32"/>
          <w:szCs w:val="32"/>
        </w:rPr>
        <w:t>Easy – right? …. No.  This is the most difficult teaching you will ever hear …. Especially for Americans. …. Please don’t get upset until I explain what I mean.</w:t>
      </w:r>
    </w:p>
    <w:p w:rsidR="00835935" w:rsidRDefault="00835935" w:rsidP="00D14F7A">
      <w:pPr>
        <w:spacing w:line="312" w:lineRule="auto"/>
        <w:rPr>
          <w:rFonts w:ascii="Times New Roman" w:hAnsi="Times New Roman" w:cs="Times New Roman"/>
          <w:sz w:val="32"/>
          <w:szCs w:val="32"/>
        </w:rPr>
      </w:pPr>
    </w:p>
    <w:p w:rsidR="00835935" w:rsidRDefault="00835935" w:rsidP="00D14F7A">
      <w:pPr>
        <w:spacing w:line="312" w:lineRule="auto"/>
        <w:rPr>
          <w:rFonts w:ascii="Times New Roman" w:hAnsi="Times New Roman" w:cs="Times New Roman"/>
          <w:sz w:val="32"/>
          <w:szCs w:val="32"/>
        </w:rPr>
      </w:pPr>
      <w:r>
        <w:rPr>
          <w:rFonts w:ascii="Times New Roman" w:hAnsi="Times New Roman" w:cs="Times New Roman"/>
          <w:sz w:val="32"/>
          <w:szCs w:val="32"/>
        </w:rPr>
        <w:t>As an American I was taught a lot about individual rights, individual efforts, individual results.  I suspect you were too.  THERE IS NOTHING WRONG WITH THOSE. …</w:t>
      </w:r>
      <w:r w:rsidR="0004548A">
        <w:rPr>
          <w:rFonts w:ascii="Times New Roman" w:hAnsi="Times New Roman" w:cs="Times New Roman"/>
          <w:sz w:val="32"/>
          <w:szCs w:val="32"/>
        </w:rPr>
        <w:t>.. Unless</w:t>
      </w:r>
      <w:r>
        <w:rPr>
          <w:rFonts w:ascii="Times New Roman" w:hAnsi="Times New Roman" w:cs="Times New Roman"/>
          <w:sz w:val="32"/>
          <w:szCs w:val="32"/>
        </w:rPr>
        <w:t xml:space="preserve"> they become more important than Jesus.</w:t>
      </w:r>
    </w:p>
    <w:p w:rsidR="00835935" w:rsidRDefault="00835935" w:rsidP="00D14F7A">
      <w:pPr>
        <w:spacing w:line="312" w:lineRule="auto"/>
        <w:rPr>
          <w:rFonts w:ascii="Times New Roman" w:hAnsi="Times New Roman" w:cs="Times New Roman"/>
          <w:sz w:val="32"/>
          <w:szCs w:val="32"/>
        </w:rPr>
      </w:pPr>
    </w:p>
    <w:p w:rsidR="00835935" w:rsidRDefault="00AD3EE5" w:rsidP="00D14F7A">
      <w:pPr>
        <w:spacing w:line="312" w:lineRule="auto"/>
        <w:rPr>
          <w:rFonts w:ascii="Times New Roman" w:hAnsi="Times New Roman" w:cs="Times New Roman"/>
          <w:sz w:val="32"/>
          <w:szCs w:val="32"/>
        </w:rPr>
      </w:pPr>
      <w:r>
        <w:rPr>
          <w:rFonts w:ascii="Times New Roman" w:hAnsi="Times New Roman" w:cs="Times New Roman"/>
          <w:sz w:val="32"/>
          <w:szCs w:val="32"/>
        </w:rPr>
        <w:t>It probably won’t happen ofte</w:t>
      </w:r>
      <w:r w:rsidR="00835935">
        <w:rPr>
          <w:rFonts w:ascii="Times New Roman" w:hAnsi="Times New Roman" w:cs="Times New Roman"/>
          <w:sz w:val="32"/>
          <w:szCs w:val="32"/>
        </w:rPr>
        <w:t>n</w:t>
      </w:r>
      <w:r>
        <w:rPr>
          <w:rFonts w:ascii="Times New Roman" w:hAnsi="Times New Roman" w:cs="Times New Roman"/>
          <w:sz w:val="32"/>
          <w:szCs w:val="32"/>
        </w:rPr>
        <w:t>, but when</w:t>
      </w:r>
      <w:r w:rsidR="00835935">
        <w:rPr>
          <w:rFonts w:ascii="Times New Roman" w:hAnsi="Times New Roman" w:cs="Times New Roman"/>
          <w:sz w:val="32"/>
          <w:szCs w:val="32"/>
        </w:rPr>
        <w:t xml:space="preserve"> the two come into conflict, and they</w:t>
      </w:r>
      <w:r>
        <w:rPr>
          <w:rFonts w:ascii="Times New Roman" w:hAnsi="Times New Roman" w:cs="Times New Roman"/>
          <w:sz w:val="32"/>
          <w:szCs w:val="32"/>
        </w:rPr>
        <w:t xml:space="preserve"> occasionally</w:t>
      </w:r>
      <w:r w:rsidR="00835935">
        <w:rPr>
          <w:rFonts w:ascii="Times New Roman" w:hAnsi="Times New Roman" w:cs="Times New Roman"/>
          <w:sz w:val="32"/>
          <w:szCs w:val="32"/>
        </w:rPr>
        <w:t xml:space="preserve"> do, we hav</w:t>
      </w:r>
      <w:r>
        <w:rPr>
          <w:rFonts w:ascii="Times New Roman" w:hAnsi="Times New Roman" w:cs="Times New Roman"/>
          <w:sz w:val="32"/>
          <w:szCs w:val="32"/>
        </w:rPr>
        <w:t>e to make a choice.  One has to be</w:t>
      </w:r>
      <w:r w:rsidR="00835935">
        <w:rPr>
          <w:rFonts w:ascii="Times New Roman" w:hAnsi="Times New Roman" w:cs="Times New Roman"/>
          <w:sz w:val="32"/>
          <w:szCs w:val="32"/>
        </w:rPr>
        <w:t xml:space="preserve"> more important than the ot</w:t>
      </w:r>
      <w:r>
        <w:rPr>
          <w:rFonts w:ascii="Times New Roman" w:hAnsi="Times New Roman" w:cs="Times New Roman"/>
          <w:sz w:val="32"/>
          <w:szCs w:val="32"/>
        </w:rPr>
        <w:t>her.  When we come to 211, we may want to be both northbound and southbound – but we cannot.</w:t>
      </w:r>
      <w:r w:rsidR="0004548A">
        <w:rPr>
          <w:rFonts w:ascii="Times New Roman" w:hAnsi="Times New Roman" w:cs="Times New Roman"/>
          <w:sz w:val="32"/>
          <w:szCs w:val="32"/>
        </w:rPr>
        <w:t xml:space="preserve"> We</w:t>
      </w:r>
      <w:r w:rsidR="00835935">
        <w:rPr>
          <w:rFonts w:ascii="Times New Roman" w:hAnsi="Times New Roman" w:cs="Times New Roman"/>
          <w:sz w:val="32"/>
          <w:szCs w:val="32"/>
        </w:rPr>
        <w:t xml:space="preserve"> have to choose.  </w:t>
      </w:r>
    </w:p>
    <w:p w:rsidR="0004548A" w:rsidRDefault="0004548A" w:rsidP="00D14F7A">
      <w:pPr>
        <w:spacing w:line="312" w:lineRule="auto"/>
        <w:rPr>
          <w:rFonts w:ascii="Times New Roman" w:hAnsi="Times New Roman" w:cs="Times New Roman"/>
          <w:sz w:val="32"/>
          <w:szCs w:val="32"/>
        </w:rPr>
      </w:pPr>
    </w:p>
    <w:p w:rsidR="00835935" w:rsidRDefault="00AD3EE5" w:rsidP="00D14F7A">
      <w:pPr>
        <w:spacing w:line="312" w:lineRule="auto"/>
        <w:rPr>
          <w:rFonts w:ascii="Times New Roman" w:hAnsi="Times New Roman" w:cs="Times New Roman"/>
          <w:sz w:val="32"/>
          <w:szCs w:val="32"/>
        </w:rPr>
      </w:pPr>
      <w:r>
        <w:rPr>
          <w:rFonts w:ascii="Times New Roman" w:hAnsi="Times New Roman" w:cs="Times New Roman"/>
          <w:sz w:val="32"/>
          <w:szCs w:val="32"/>
        </w:rPr>
        <w:t>That happens more in our personal lives than in our public lives.</w:t>
      </w:r>
    </w:p>
    <w:p w:rsidR="00835935" w:rsidRDefault="00835935" w:rsidP="00D14F7A">
      <w:pPr>
        <w:spacing w:line="312" w:lineRule="auto"/>
        <w:rPr>
          <w:rFonts w:ascii="Times New Roman" w:hAnsi="Times New Roman" w:cs="Times New Roman"/>
          <w:sz w:val="32"/>
          <w:szCs w:val="32"/>
        </w:rPr>
      </w:pPr>
    </w:p>
    <w:p w:rsidR="00835935" w:rsidRDefault="00835935" w:rsidP="00D14F7A">
      <w:pPr>
        <w:spacing w:line="312" w:lineRule="auto"/>
        <w:rPr>
          <w:rFonts w:ascii="Times New Roman" w:hAnsi="Times New Roman" w:cs="Times New Roman"/>
          <w:sz w:val="32"/>
          <w:szCs w:val="32"/>
        </w:rPr>
      </w:pPr>
      <w:r>
        <w:rPr>
          <w:rFonts w:ascii="Times New Roman" w:hAnsi="Times New Roman" w:cs="Times New Roman"/>
          <w:sz w:val="32"/>
          <w:szCs w:val="32"/>
        </w:rPr>
        <w:t xml:space="preserve">The challenge is </w:t>
      </w:r>
      <w:r w:rsidR="00AD3EE5">
        <w:rPr>
          <w:rFonts w:ascii="Times New Roman" w:hAnsi="Times New Roman" w:cs="Times New Roman"/>
          <w:sz w:val="32"/>
          <w:szCs w:val="32"/>
        </w:rPr>
        <w:t>created because</w:t>
      </w:r>
      <w:r>
        <w:rPr>
          <w:rFonts w:ascii="Times New Roman" w:hAnsi="Times New Roman" w:cs="Times New Roman"/>
          <w:sz w:val="32"/>
          <w:szCs w:val="32"/>
        </w:rPr>
        <w:t xml:space="preserve"> Christian</w:t>
      </w:r>
      <w:r w:rsidR="00AD3EE5">
        <w:rPr>
          <w:rFonts w:ascii="Times New Roman" w:hAnsi="Times New Roman" w:cs="Times New Roman"/>
          <w:sz w:val="32"/>
          <w:szCs w:val="32"/>
        </w:rPr>
        <w:t xml:space="preserve">ity is not about individual </w:t>
      </w:r>
      <w:r>
        <w:rPr>
          <w:rFonts w:ascii="Times New Roman" w:hAnsi="Times New Roman" w:cs="Times New Roman"/>
          <w:sz w:val="32"/>
          <w:szCs w:val="32"/>
        </w:rPr>
        <w:t>rights but communal results.</w:t>
      </w:r>
    </w:p>
    <w:p w:rsidR="00835935" w:rsidRDefault="00835935" w:rsidP="00D14F7A">
      <w:pPr>
        <w:spacing w:line="312" w:lineRule="auto"/>
        <w:rPr>
          <w:rFonts w:ascii="Times New Roman" w:hAnsi="Times New Roman" w:cs="Times New Roman"/>
          <w:sz w:val="32"/>
          <w:szCs w:val="32"/>
        </w:rPr>
      </w:pPr>
    </w:p>
    <w:p w:rsidR="00835935" w:rsidRDefault="00835935" w:rsidP="00D14F7A">
      <w:pPr>
        <w:spacing w:line="312" w:lineRule="auto"/>
        <w:rPr>
          <w:rFonts w:ascii="Times New Roman" w:hAnsi="Times New Roman" w:cs="Times New Roman"/>
          <w:sz w:val="32"/>
          <w:szCs w:val="32"/>
        </w:rPr>
      </w:pPr>
      <w:r>
        <w:rPr>
          <w:rFonts w:ascii="Times New Roman" w:hAnsi="Times New Roman" w:cs="Times New Roman"/>
          <w:sz w:val="32"/>
          <w:szCs w:val="32"/>
        </w:rPr>
        <w:t xml:space="preserve">Again, please hear me!  ….. I did not and will not say Christianity is </w:t>
      </w:r>
      <w:r>
        <w:rPr>
          <w:rFonts w:ascii="Times New Roman" w:hAnsi="Times New Roman" w:cs="Times New Roman"/>
          <w:b/>
          <w:sz w:val="32"/>
          <w:szCs w:val="32"/>
        </w:rPr>
        <w:t>against</w:t>
      </w:r>
      <w:r>
        <w:rPr>
          <w:rFonts w:ascii="Times New Roman" w:hAnsi="Times New Roman" w:cs="Times New Roman"/>
          <w:sz w:val="32"/>
          <w:szCs w:val="32"/>
        </w:rPr>
        <w:t xml:space="preserve"> the individual.  I did say, when we come to the “T” in the road, when we have to make a choice, Christianity says to turn to</w:t>
      </w:r>
      <w:r w:rsidR="0010486C">
        <w:rPr>
          <w:rFonts w:ascii="Times New Roman" w:hAnsi="Times New Roman" w:cs="Times New Roman"/>
          <w:sz w:val="32"/>
          <w:szCs w:val="32"/>
        </w:rPr>
        <w:t>ward</w:t>
      </w:r>
      <w:r>
        <w:rPr>
          <w:rFonts w:ascii="Times New Roman" w:hAnsi="Times New Roman" w:cs="Times New Roman"/>
          <w:sz w:val="32"/>
          <w:szCs w:val="32"/>
        </w:rPr>
        <w:t xml:space="preserve"> the needs of the community even if it means</w:t>
      </w:r>
      <w:r w:rsidR="00DB49D8">
        <w:rPr>
          <w:rFonts w:ascii="Times New Roman" w:hAnsi="Times New Roman" w:cs="Times New Roman"/>
          <w:sz w:val="32"/>
          <w:szCs w:val="32"/>
        </w:rPr>
        <w:t xml:space="preserve"> minimizing our individual desires</w:t>
      </w:r>
      <w:r>
        <w:rPr>
          <w:rFonts w:ascii="Times New Roman" w:hAnsi="Times New Roman" w:cs="Times New Roman"/>
          <w:sz w:val="32"/>
          <w:szCs w:val="32"/>
        </w:rPr>
        <w:t>.</w:t>
      </w:r>
    </w:p>
    <w:p w:rsidR="00835935" w:rsidRDefault="00835935" w:rsidP="00D14F7A">
      <w:pPr>
        <w:spacing w:line="312" w:lineRule="auto"/>
        <w:rPr>
          <w:rFonts w:ascii="Times New Roman" w:hAnsi="Times New Roman" w:cs="Times New Roman"/>
          <w:sz w:val="32"/>
          <w:szCs w:val="32"/>
        </w:rPr>
      </w:pPr>
    </w:p>
    <w:p w:rsidR="002073AA" w:rsidRDefault="00AD237B" w:rsidP="00D14F7A">
      <w:pPr>
        <w:spacing w:line="312" w:lineRule="auto"/>
        <w:rPr>
          <w:rFonts w:ascii="Times New Roman" w:hAnsi="Times New Roman" w:cs="Times New Roman"/>
          <w:sz w:val="32"/>
          <w:szCs w:val="32"/>
        </w:rPr>
      </w:pPr>
      <w:r>
        <w:rPr>
          <w:rFonts w:ascii="Times New Roman" w:hAnsi="Times New Roman" w:cs="Times New Roman"/>
          <w:sz w:val="32"/>
          <w:szCs w:val="32"/>
        </w:rPr>
        <w:t xml:space="preserve">Not easy to do.  Most of us have grown up believing in the importance of individual actions --- </w:t>
      </w:r>
      <w:r>
        <w:rPr>
          <w:rFonts w:ascii="Times New Roman" w:hAnsi="Times New Roman" w:cs="Times New Roman"/>
          <w:b/>
          <w:sz w:val="32"/>
          <w:szCs w:val="32"/>
        </w:rPr>
        <w:t>and they are important!</w:t>
      </w:r>
      <w:r w:rsidR="002073AA">
        <w:rPr>
          <w:rFonts w:ascii="Times New Roman" w:hAnsi="Times New Roman" w:cs="Times New Roman"/>
          <w:b/>
          <w:sz w:val="32"/>
          <w:szCs w:val="32"/>
        </w:rPr>
        <w:t xml:space="preserve">  </w:t>
      </w:r>
      <w:r w:rsidR="002073AA">
        <w:rPr>
          <w:rFonts w:ascii="Times New Roman" w:hAnsi="Times New Roman" w:cs="Times New Roman"/>
          <w:sz w:val="32"/>
          <w:szCs w:val="32"/>
        </w:rPr>
        <w:t xml:space="preserve">Communal actions are the sum of individual actions.  </w:t>
      </w:r>
    </w:p>
    <w:p w:rsidR="002073AA" w:rsidRDefault="002073AA" w:rsidP="00D14F7A">
      <w:pPr>
        <w:spacing w:line="312" w:lineRule="auto"/>
        <w:rPr>
          <w:rFonts w:ascii="Times New Roman" w:hAnsi="Times New Roman" w:cs="Times New Roman"/>
          <w:sz w:val="32"/>
          <w:szCs w:val="32"/>
        </w:rPr>
      </w:pPr>
    </w:p>
    <w:p w:rsidR="002073AA" w:rsidRDefault="002073AA" w:rsidP="00D14F7A">
      <w:pPr>
        <w:spacing w:line="312" w:lineRule="auto"/>
        <w:rPr>
          <w:rFonts w:ascii="Times New Roman" w:hAnsi="Times New Roman" w:cs="Times New Roman"/>
          <w:sz w:val="32"/>
          <w:szCs w:val="32"/>
        </w:rPr>
      </w:pPr>
      <w:r>
        <w:rPr>
          <w:rFonts w:ascii="Times New Roman" w:hAnsi="Times New Roman" w:cs="Times New Roman"/>
          <w:sz w:val="32"/>
          <w:szCs w:val="32"/>
        </w:rPr>
        <w:t>The challenge is in priorities.  When I consider an action, do I first consider communal consequen</w:t>
      </w:r>
      <w:r w:rsidR="009A7DC3">
        <w:rPr>
          <w:rFonts w:ascii="Times New Roman" w:hAnsi="Times New Roman" w:cs="Times New Roman"/>
          <w:sz w:val="32"/>
          <w:szCs w:val="32"/>
        </w:rPr>
        <w:t>ces?   Or does it come in later?   Or does it</w:t>
      </w:r>
      <w:r>
        <w:rPr>
          <w:rFonts w:ascii="Times New Roman" w:hAnsi="Times New Roman" w:cs="Times New Roman"/>
          <w:sz w:val="32"/>
          <w:szCs w:val="32"/>
        </w:rPr>
        <w:t xml:space="preserve"> make a</w:t>
      </w:r>
      <w:r w:rsidR="009A7DC3">
        <w:rPr>
          <w:rFonts w:ascii="Times New Roman" w:hAnsi="Times New Roman" w:cs="Times New Roman"/>
          <w:sz w:val="32"/>
          <w:szCs w:val="32"/>
        </w:rPr>
        <w:t>ny</w:t>
      </w:r>
      <w:r>
        <w:rPr>
          <w:rFonts w:ascii="Times New Roman" w:hAnsi="Times New Roman" w:cs="Times New Roman"/>
          <w:sz w:val="32"/>
          <w:szCs w:val="32"/>
        </w:rPr>
        <w:t xml:space="preserve"> difference</w:t>
      </w:r>
      <w:r w:rsidR="00AD3EE5">
        <w:rPr>
          <w:rFonts w:ascii="Times New Roman" w:hAnsi="Times New Roman" w:cs="Times New Roman"/>
          <w:sz w:val="32"/>
          <w:szCs w:val="32"/>
        </w:rPr>
        <w:t xml:space="preserve"> to me</w:t>
      </w:r>
      <w:r>
        <w:rPr>
          <w:rFonts w:ascii="Times New Roman" w:hAnsi="Times New Roman" w:cs="Times New Roman"/>
          <w:sz w:val="32"/>
          <w:szCs w:val="32"/>
        </w:rPr>
        <w:t>?</w:t>
      </w:r>
    </w:p>
    <w:p w:rsidR="002073AA" w:rsidRDefault="002073AA" w:rsidP="00D14F7A">
      <w:pPr>
        <w:spacing w:line="312" w:lineRule="auto"/>
        <w:rPr>
          <w:rFonts w:ascii="Times New Roman" w:hAnsi="Times New Roman" w:cs="Times New Roman"/>
          <w:sz w:val="32"/>
          <w:szCs w:val="32"/>
        </w:rPr>
      </w:pPr>
    </w:p>
    <w:p w:rsidR="00835935" w:rsidRDefault="002073AA" w:rsidP="00D14F7A">
      <w:pPr>
        <w:spacing w:line="312" w:lineRule="auto"/>
        <w:rPr>
          <w:rFonts w:ascii="Times New Roman" w:hAnsi="Times New Roman" w:cs="Times New Roman"/>
          <w:b/>
          <w:sz w:val="32"/>
          <w:szCs w:val="32"/>
        </w:rPr>
      </w:pPr>
      <w:r>
        <w:rPr>
          <w:rFonts w:ascii="Times New Roman" w:hAnsi="Times New Roman" w:cs="Times New Roman"/>
          <w:sz w:val="32"/>
          <w:szCs w:val="32"/>
        </w:rPr>
        <w:t xml:space="preserve">Small example -- many years ago </w:t>
      </w:r>
      <w:r w:rsidR="00AD3EE5">
        <w:rPr>
          <w:rFonts w:ascii="Times New Roman" w:hAnsi="Times New Roman" w:cs="Times New Roman"/>
          <w:sz w:val="32"/>
          <w:szCs w:val="32"/>
        </w:rPr>
        <w:t>I</w:t>
      </w:r>
      <w:r>
        <w:rPr>
          <w:rFonts w:ascii="Times New Roman" w:hAnsi="Times New Roman" w:cs="Times New Roman"/>
          <w:sz w:val="32"/>
          <w:szCs w:val="32"/>
        </w:rPr>
        <w:t xml:space="preserve"> made the decision to actually </w:t>
      </w:r>
      <w:r w:rsidR="00AD3EE5">
        <w:rPr>
          <w:rFonts w:ascii="Times New Roman" w:hAnsi="Times New Roman" w:cs="Times New Roman"/>
          <w:sz w:val="32"/>
          <w:szCs w:val="32"/>
        </w:rPr>
        <w:t xml:space="preserve">tithe, </w:t>
      </w:r>
      <w:r>
        <w:rPr>
          <w:rFonts w:ascii="Times New Roman" w:hAnsi="Times New Roman" w:cs="Times New Roman"/>
          <w:sz w:val="32"/>
          <w:szCs w:val="32"/>
        </w:rPr>
        <w:t>give away</w:t>
      </w:r>
      <w:r w:rsidR="00AD3EE5">
        <w:rPr>
          <w:rFonts w:ascii="Times New Roman" w:hAnsi="Times New Roman" w:cs="Times New Roman"/>
          <w:sz w:val="32"/>
          <w:szCs w:val="32"/>
        </w:rPr>
        <w:t xml:space="preserve"> </w:t>
      </w:r>
      <w:r>
        <w:rPr>
          <w:rFonts w:ascii="Times New Roman" w:hAnsi="Times New Roman" w:cs="Times New Roman"/>
          <w:sz w:val="32"/>
          <w:szCs w:val="32"/>
        </w:rPr>
        <w:t xml:space="preserve">10%.  Furthermore, </w:t>
      </w:r>
      <w:r w:rsidR="00AD3EE5">
        <w:rPr>
          <w:rFonts w:ascii="Times New Roman" w:hAnsi="Times New Roman" w:cs="Times New Roman"/>
          <w:sz w:val="32"/>
          <w:szCs w:val="32"/>
        </w:rPr>
        <w:t>I</w:t>
      </w:r>
      <w:r>
        <w:rPr>
          <w:rFonts w:ascii="Times New Roman" w:hAnsi="Times New Roman" w:cs="Times New Roman"/>
          <w:sz w:val="32"/>
          <w:szCs w:val="32"/>
        </w:rPr>
        <w:t xml:space="preserve"> decided that would be the first check </w:t>
      </w:r>
      <w:r w:rsidR="00AD3EE5">
        <w:rPr>
          <w:rFonts w:ascii="Times New Roman" w:hAnsi="Times New Roman" w:cs="Times New Roman"/>
          <w:sz w:val="32"/>
          <w:szCs w:val="32"/>
        </w:rPr>
        <w:t xml:space="preserve">I </w:t>
      </w:r>
      <w:r>
        <w:rPr>
          <w:rFonts w:ascii="Times New Roman" w:hAnsi="Times New Roman" w:cs="Times New Roman"/>
          <w:sz w:val="32"/>
          <w:szCs w:val="32"/>
        </w:rPr>
        <w:t xml:space="preserve">wrote, and not what was left over afterwards.  ….. </w:t>
      </w:r>
      <w:r w:rsidR="0049439A">
        <w:rPr>
          <w:rFonts w:ascii="Times New Roman" w:hAnsi="Times New Roman" w:cs="Times New Roman"/>
          <w:sz w:val="32"/>
          <w:szCs w:val="32"/>
        </w:rPr>
        <w:t>Communal considerations</w:t>
      </w:r>
      <w:r>
        <w:rPr>
          <w:rFonts w:ascii="Times New Roman" w:hAnsi="Times New Roman" w:cs="Times New Roman"/>
          <w:sz w:val="32"/>
          <w:szCs w:val="32"/>
        </w:rPr>
        <w:t xml:space="preserve"> came before individual desires.  </w:t>
      </w:r>
      <w:r>
        <w:rPr>
          <w:rFonts w:ascii="Times New Roman" w:hAnsi="Times New Roman" w:cs="Times New Roman"/>
          <w:b/>
          <w:sz w:val="32"/>
          <w:szCs w:val="32"/>
        </w:rPr>
        <w:t xml:space="preserve">   </w:t>
      </w:r>
    </w:p>
    <w:p w:rsidR="0049439A" w:rsidRPr="0049439A" w:rsidRDefault="0049439A" w:rsidP="00D14F7A">
      <w:pPr>
        <w:spacing w:line="312" w:lineRule="auto"/>
        <w:rPr>
          <w:rFonts w:ascii="Times New Roman" w:hAnsi="Times New Roman" w:cs="Times New Roman"/>
          <w:sz w:val="32"/>
          <w:szCs w:val="32"/>
        </w:rPr>
      </w:pPr>
    </w:p>
    <w:p w:rsidR="0049439A" w:rsidRPr="0049439A" w:rsidRDefault="0049439A" w:rsidP="00D14F7A">
      <w:pPr>
        <w:spacing w:line="312" w:lineRule="auto"/>
        <w:rPr>
          <w:rFonts w:ascii="Times New Roman" w:hAnsi="Times New Roman" w:cs="Times New Roman"/>
          <w:sz w:val="32"/>
          <w:szCs w:val="32"/>
        </w:rPr>
      </w:pPr>
      <w:r w:rsidRPr="0049439A">
        <w:rPr>
          <w:rFonts w:ascii="Times New Roman" w:hAnsi="Times New Roman" w:cs="Times New Roman"/>
          <w:sz w:val="32"/>
          <w:szCs w:val="32"/>
        </w:rPr>
        <w:t>Another small example</w:t>
      </w:r>
      <w:r>
        <w:rPr>
          <w:rFonts w:ascii="Times New Roman" w:hAnsi="Times New Roman" w:cs="Times New Roman"/>
          <w:sz w:val="32"/>
          <w:szCs w:val="32"/>
        </w:rPr>
        <w:t xml:space="preserve"> would be re-cycling.  It is a pain at times.  It takes me moments I could be doing something else.  And --- this is important --- it does not make any major difference.  My personal efforts do not make a major difference.  But my individual action, if grouped with many others, can make a communal difference</w:t>
      </w:r>
      <w:r w:rsidR="00AD3EE5">
        <w:rPr>
          <w:rFonts w:ascii="Times New Roman" w:hAnsi="Times New Roman" w:cs="Times New Roman"/>
          <w:sz w:val="32"/>
          <w:szCs w:val="32"/>
        </w:rPr>
        <w:t xml:space="preserve"> – so I recycle.</w:t>
      </w:r>
    </w:p>
    <w:p w:rsidR="009A7DC3" w:rsidRDefault="009A7DC3" w:rsidP="00D14F7A">
      <w:pPr>
        <w:spacing w:line="312" w:lineRule="auto"/>
        <w:rPr>
          <w:rFonts w:ascii="Times New Roman" w:hAnsi="Times New Roman" w:cs="Times New Roman"/>
          <w:sz w:val="32"/>
          <w:szCs w:val="32"/>
        </w:rPr>
      </w:pPr>
    </w:p>
    <w:p w:rsidR="00B42B9B" w:rsidRDefault="0049439A" w:rsidP="00D14F7A">
      <w:pPr>
        <w:spacing w:line="312" w:lineRule="auto"/>
        <w:rPr>
          <w:rFonts w:ascii="Times New Roman" w:hAnsi="Times New Roman" w:cs="Times New Roman"/>
          <w:sz w:val="32"/>
          <w:szCs w:val="32"/>
        </w:rPr>
      </w:pPr>
      <w:r w:rsidRPr="0049439A">
        <w:rPr>
          <w:rFonts w:ascii="Times New Roman" w:hAnsi="Times New Roman" w:cs="Times New Roman"/>
          <w:sz w:val="32"/>
          <w:szCs w:val="32"/>
        </w:rPr>
        <w:t>Much more important example</w:t>
      </w:r>
      <w:r>
        <w:rPr>
          <w:rFonts w:ascii="Times New Roman" w:hAnsi="Times New Roman" w:cs="Times New Roman"/>
          <w:sz w:val="32"/>
          <w:szCs w:val="32"/>
        </w:rPr>
        <w:t xml:space="preserve"> </w:t>
      </w:r>
      <w:r w:rsidR="009A7DC3">
        <w:rPr>
          <w:rFonts w:ascii="Times New Roman" w:hAnsi="Times New Roman" w:cs="Times New Roman"/>
          <w:sz w:val="32"/>
          <w:szCs w:val="32"/>
        </w:rPr>
        <w:t>concerns</w:t>
      </w:r>
      <w:r w:rsidR="00BC6E5F">
        <w:rPr>
          <w:rFonts w:ascii="Times New Roman" w:hAnsi="Times New Roman" w:cs="Times New Roman"/>
          <w:sz w:val="32"/>
          <w:szCs w:val="32"/>
        </w:rPr>
        <w:t xml:space="preserve"> what’s happening around us today</w:t>
      </w:r>
      <w:r>
        <w:rPr>
          <w:rFonts w:ascii="Times New Roman" w:hAnsi="Times New Roman" w:cs="Times New Roman"/>
          <w:sz w:val="32"/>
          <w:szCs w:val="32"/>
        </w:rPr>
        <w:t>. ….. I love a good argument! …. Or to be honest, I love an</w:t>
      </w:r>
      <w:r w:rsidR="005C65C1">
        <w:rPr>
          <w:rFonts w:ascii="Times New Roman" w:hAnsi="Times New Roman" w:cs="Times New Roman"/>
          <w:sz w:val="32"/>
          <w:szCs w:val="32"/>
        </w:rPr>
        <w:t>y</w:t>
      </w:r>
      <w:r>
        <w:rPr>
          <w:rFonts w:ascii="Times New Roman" w:hAnsi="Times New Roman" w:cs="Times New Roman"/>
          <w:sz w:val="32"/>
          <w:szCs w:val="32"/>
        </w:rPr>
        <w:t xml:space="preserve"> argument!  Part of that is I have reached the point in life where physical competition is not as likely or fulfilling so I l</w:t>
      </w:r>
      <w:r w:rsidR="009A7DC3">
        <w:rPr>
          <w:rFonts w:ascii="Times New Roman" w:hAnsi="Times New Roman" w:cs="Times New Roman"/>
          <w:sz w:val="32"/>
          <w:szCs w:val="32"/>
        </w:rPr>
        <w:t>ook for intellectual competition.</w:t>
      </w:r>
    </w:p>
    <w:p w:rsidR="009A7DC3" w:rsidRDefault="009A7DC3" w:rsidP="00D14F7A">
      <w:pPr>
        <w:spacing w:line="312" w:lineRule="auto"/>
        <w:rPr>
          <w:rFonts w:ascii="Times New Roman" w:hAnsi="Times New Roman" w:cs="Times New Roman"/>
          <w:sz w:val="32"/>
          <w:szCs w:val="32"/>
        </w:rPr>
      </w:pPr>
    </w:p>
    <w:p w:rsidR="00B42B9B" w:rsidRDefault="00B42B9B" w:rsidP="00D14F7A">
      <w:pPr>
        <w:spacing w:line="312" w:lineRule="auto"/>
        <w:rPr>
          <w:rFonts w:ascii="Times New Roman" w:hAnsi="Times New Roman" w:cs="Times New Roman"/>
          <w:sz w:val="32"/>
          <w:szCs w:val="32"/>
        </w:rPr>
      </w:pPr>
      <w:r>
        <w:rPr>
          <w:rFonts w:ascii="Times New Roman" w:hAnsi="Times New Roman" w:cs="Times New Roman"/>
          <w:sz w:val="32"/>
          <w:szCs w:val="32"/>
        </w:rPr>
        <w:t xml:space="preserve">Question --- if I enjoy an argument, does me getting into an argument count as an individual priority and what impact does it have on the communal atmosphere?  </w:t>
      </w:r>
      <w:r w:rsidR="0045282E">
        <w:rPr>
          <w:rFonts w:ascii="Times New Roman" w:hAnsi="Times New Roman" w:cs="Times New Roman"/>
          <w:sz w:val="32"/>
          <w:szCs w:val="32"/>
        </w:rPr>
        <w:t>…. In other words, would Jesus look at me in the midst of that argument and say “you are my brother?”</w:t>
      </w:r>
    </w:p>
    <w:p w:rsidR="0045282E" w:rsidRDefault="0045282E" w:rsidP="00D14F7A">
      <w:pPr>
        <w:spacing w:line="312" w:lineRule="auto"/>
        <w:rPr>
          <w:rFonts w:ascii="Times New Roman" w:hAnsi="Times New Roman" w:cs="Times New Roman"/>
          <w:sz w:val="32"/>
          <w:szCs w:val="32"/>
        </w:rPr>
      </w:pPr>
    </w:p>
    <w:p w:rsidR="0045282E" w:rsidRDefault="0045282E" w:rsidP="00D14F7A">
      <w:pPr>
        <w:spacing w:line="312" w:lineRule="auto"/>
        <w:rPr>
          <w:rFonts w:ascii="Times New Roman" w:hAnsi="Times New Roman" w:cs="Times New Roman"/>
          <w:sz w:val="32"/>
          <w:szCs w:val="32"/>
        </w:rPr>
      </w:pPr>
      <w:r>
        <w:rPr>
          <w:rFonts w:ascii="Times New Roman" w:hAnsi="Times New Roman" w:cs="Times New Roman"/>
          <w:sz w:val="32"/>
          <w:szCs w:val="32"/>
        </w:rPr>
        <w:t>Ouch</w:t>
      </w:r>
    </w:p>
    <w:p w:rsidR="0045282E" w:rsidRDefault="0045282E" w:rsidP="00D14F7A">
      <w:pPr>
        <w:spacing w:line="312" w:lineRule="auto"/>
        <w:rPr>
          <w:rFonts w:ascii="Times New Roman" w:hAnsi="Times New Roman" w:cs="Times New Roman"/>
          <w:sz w:val="32"/>
          <w:szCs w:val="32"/>
        </w:rPr>
      </w:pPr>
    </w:p>
    <w:p w:rsidR="0045282E" w:rsidRDefault="0045282E" w:rsidP="00D14F7A">
      <w:pPr>
        <w:spacing w:line="312" w:lineRule="auto"/>
        <w:rPr>
          <w:rFonts w:ascii="Times New Roman" w:hAnsi="Times New Roman" w:cs="Times New Roman"/>
          <w:sz w:val="32"/>
          <w:szCs w:val="32"/>
        </w:rPr>
      </w:pPr>
      <w:r>
        <w:rPr>
          <w:rFonts w:ascii="Times New Roman" w:hAnsi="Times New Roman" w:cs="Times New Roman"/>
          <w:sz w:val="32"/>
          <w:szCs w:val="32"/>
        </w:rPr>
        <w:t xml:space="preserve">Notice I said “argument” and not “debate”.  There are times when speaking up </w:t>
      </w:r>
      <w:r w:rsidR="005C65C1">
        <w:rPr>
          <w:rFonts w:ascii="Times New Roman" w:hAnsi="Times New Roman" w:cs="Times New Roman"/>
          <w:sz w:val="32"/>
          <w:szCs w:val="32"/>
        </w:rPr>
        <w:t xml:space="preserve">is </w:t>
      </w:r>
      <w:r>
        <w:rPr>
          <w:rFonts w:ascii="Times New Roman" w:hAnsi="Times New Roman" w:cs="Times New Roman"/>
          <w:sz w:val="32"/>
          <w:szCs w:val="32"/>
        </w:rPr>
        <w:t>clearly the most Christian, loving, communal thing I can do.</w:t>
      </w:r>
    </w:p>
    <w:p w:rsidR="0045282E" w:rsidRDefault="0045282E" w:rsidP="00D14F7A">
      <w:pPr>
        <w:spacing w:line="312" w:lineRule="auto"/>
        <w:rPr>
          <w:rFonts w:ascii="Times New Roman" w:hAnsi="Times New Roman" w:cs="Times New Roman"/>
          <w:sz w:val="32"/>
          <w:szCs w:val="32"/>
        </w:rPr>
      </w:pPr>
    </w:p>
    <w:p w:rsidR="0045282E" w:rsidRDefault="0045282E" w:rsidP="00D14F7A">
      <w:pPr>
        <w:spacing w:line="312" w:lineRule="auto"/>
        <w:rPr>
          <w:rFonts w:ascii="Times New Roman" w:hAnsi="Times New Roman" w:cs="Times New Roman"/>
          <w:sz w:val="32"/>
          <w:szCs w:val="32"/>
        </w:rPr>
      </w:pPr>
      <w:r>
        <w:rPr>
          <w:rFonts w:ascii="Times New Roman" w:hAnsi="Times New Roman" w:cs="Times New Roman"/>
          <w:sz w:val="32"/>
          <w:szCs w:val="32"/>
        </w:rPr>
        <w:t>If you are on social media, and especially if you have not narrowed your audience to people you agree with, look at the next controversial post.  I suspect you will see that for every comment made there are ten times that number of people just reading and not commenting.</w:t>
      </w:r>
    </w:p>
    <w:p w:rsidR="0045282E" w:rsidRDefault="0045282E" w:rsidP="00D14F7A">
      <w:pPr>
        <w:spacing w:line="312" w:lineRule="auto"/>
        <w:rPr>
          <w:rFonts w:ascii="Times New Roman" w:hAnsi="Times New Roman" w:cs="Times New Roman"/>
          <w:sz w:val="32"/>
          <w:szCs w:val="32"/>
        </w:rPr>
      </w:pPr>
    </w:p>
    <w:p w:rsidR="0045282E" w:rsidRDefault="0045282E" w:rsidP="00D14F7A">
      <w:pPr>
        <w:spacing w:line="312" w:lineRule="auto"/>
        <w:rPr>
          <w:rFonts w:ascii="Times New Roman" w:hAnsi="Times New Roman" w:cs="Times New Roman"/>
          <w:sz w:val="32"/>
          <w:szCs w:val="32"/>
        </w:rPr>
      </w:pPr>
      <w:r>
        <w:rPr>
          <w:rFonts w:ascii="Times New Roman" w:hAnsi="Times New Roman" w:cs="Times New Roman"/>
          <w:sz w:val="32"/>
          <w:szCs w:val="32"/>
        </w:rPr>
        <w:t>Is there something G</w:t>
      </w:r>
      <w:r w:rsidR="00313B1D">
        <w:rPr>
          <w:rFonts w:ascii="Times New Roman" w:hAnsi="Times New Roman" w:cs="Times New Roman"/>
          <w:sz w:val="32"/>
          <w:szCs w:val="32"/>
        </w:rPr>
        <w:t xml:space="preserve">od would like you to say to the silent people? </w:t>
      </w:r>
      <w:bookmarkStart w:id="0" w:name="_GoBack"/>
      <w:bookmarkEnd w:id="0"/>
      <w:r>
        <w:rPr>
          <w:rFonts w:ascii="Times New Roman" w:hAnsi="Times New Roman" w:cs="Times New Roman"/>
          <w:sz w:val="32"/>
          <w:szCs w:val="32"/>
        </w:rPr>
        <w:t>….. And</w:t>
      </w:r>
      <w:r w:rsidR="00957603">
        <w:rPr>
          <w:rFonts w:ascii="Times New Roman" w:hAnsi="Times New Roman" w:cs="Times New Roman"/>
          <w:sz w:val="32"/>
          <w:szCs w:val="32"/>
        </w:rPr>
        <w:t xml:space="preserve"> I can guarantee what God wants me to say is not </w:t>
      </w:r>
      <w:r w:rsidR="00957603">
        <w:rPr>
          <w:rFonts w:ascii="Times New Roman" w:hAnsi="Times New Roman" w:cs="Times New Roman"/>
          <w:i/>
          <w:sz w:val="32"/>
          <w:szCs w:val="32"/>
        </w:rPr>
        <w:t>“you are the dumbest person on this page!”</w:t>
      </w:r>
      <w:r w:rsidR="00957603">
        <w:rPr>
          <w:rFonts w:ascii="Times New Roman" w:hAnsi="Times New Roman" w:cs="Times New Roman"/>
          <w:sz w:val="32"/>
          <w:szCs w:val="32"/>
        </w:rPr>
        <w:t xml:space="preserve">   …. Even when it is the truth.</w:t>
      </w:r>
    </w:p>
    <w:p w:rsidR="00957603" w:rsidRDefault="00957603" w:rsidP="00D14F7A">
      <w:pPr>
        <w:spacing w:line="312" w:lineRule="auto"/>
        <w:rPr>
          <w:rFonts w:ascii="Times New Roman" w:hAnsi="Times New Roman" w:cs="Times New Roman"/>
          <w:sz w:val="32"/>
          <w:szCs w:val="32"/>
        </w:rPr>
      </w:pPr>
    </w:p>
    <w:p w:rsidR="00957603" w:rsidRDefault="00957603" w:rsidP="00D14F7A">
      <w:pPr>
        <w:spacing w:line="312" w:lineRule="auto"/>
        <w:rPr>
          <w:rFonts w:ascii="Times New Roman" w:hAnsi="Times New Roman" w:cs="Times New Roman"/>
          <w:sz w:val="32"/>
          <w:szCs w:val="32"/>
        </w:rPr>
      </w:pPr>
      <w:r>
        <w:rPr>
          <w:rFonts w:ascii="Times New Roman" w:hAnsi="Times New Roman" w:cs="Times New Roman"/>
          <w:sz w:val="32"/>
          <w:szCs w:val="32"/>
        </w:rPr>
        <w:t>I seldom succeed in speaking to the listeners in a way which is caring.  A way that God would approve.  My best choices are when I start:  “</w:t>
      </w:r>
      <w:r>
        <w:rPr>
          <w:rFonts w:ascii="Times New Roman" w:hAnsi="Times New Roman" w:cs="Times New Roman"/>
          <w:b/>
          <w:sz w:val="32"/>
          <w:szCs w:val="32"/>
        </w:rPr>
        <w:t>I believe</w:t>
      </w:r>
      <w:r>
        <w:rPr>
          <w:rFonts w:ascii="Times New Roman" w:hAnsi="Times New Roman" w:cs="Times New Roman"/>
          <w:sz w:val="32"/>
          <w:szCs w:val="32"/>
        </w:rPr>
        <w:t xml:space="preserve"> God would want me to ____”    That forces me to consider what God would want, and it is a difficult comment to challenge.</w:t>
      </w:r>
    </w:p>
    <w:p w:rsidR="00957603" w:rsidRDefault="00957603" w:rsidP="00D14F7A">
      <w:pPr>
        <w:spacing w:line="312" w:lineRule="auto"/>
        <w:rPr>
          <w:rFonts w:ascii="Times New Roman" w:hAnsi="Times New Roman" w:cs="Times New Roman"/>
          <w:sz w:val="32"/>
          <w:szCs w:val="32"/>
        </w:rPr>
      </w:pPr>
    </w:p>
    <w:p w:rsidR="00957603" w:rsidRDefault="00957603" w:rsidP="00D14F7A">
      <w:pPr>
        <w:spacing w:line="312" w:lineRule="auto"/>
        <w:rPr>
          <w:rFonts w:ascii="Times New Roman" w:hAnsi="Times New Roman" w:cs="Times New Roman"/>
          <w:sz w:val="32"/>
          <w:szCs w:val="32"/>
        </w:rPr>
      </w:pPr>
      <w:r>
        <w:rPr>
          <w:rFonts w:ascii="Times New Roman" w:hAnsi="Times New Roman" w:cs="Times New Roman"/>
          <w:sz w:val="32"/>
          <w:szCs w:val="32"/>
        </w:rPr>
        <w:t xml:space="preserve">Sometimes it requires reaching deep into the issue to find something foundational.  </w:t>
      </w:r>
      <w:r>
        <w:rPr>
          <w:rFonts w:ascii="Times New Roman" w:hAnsi="Times New Roman" w:cs="Times New Roman"/>
          <w:i/>
          <w:sz w:val="32"/>
          <w:szCs w:val="32"/>
        </w:rPr>
        <w:t>“I believe God would want us to find a way to disagree without hating other people.</w:t>
      </w:r>
      <w:r>
        <w:rPr>
          <w:rFonts w:ascii="Times New Roman" w:hAnsi="Times New Roman" w:cs="Times New Roman"/>
          <w:sz w:val="32"/>
          <w:szCs w:val="32"/>
        </w:rPr>
        <w:t>”</w:t>
      </w:r>
    </w:p>
    <w:p w:rsidR="00957603" w:rsidRDefault="00957603" w:rsidP="00D14F7A">
      <w:pPr>
        <w:spacing w:line="312" w:lineRule="auto"/>
        <w:rPr>
          <w:rFonts w:ascii="Times New Roman" w:hAnsi="Times New Roman" w:cs="Times New Roman"/>
          <w:sz w:val="32"/>
          <w:szCs w:val="32"/>
        </w:rPr>
      </w:pPr>
    </w:p>
    <w:p w:rsidR="00957603" w:rsidRDefault="00957603" w:rsidP="00D14F7A">
      <w:pPr>
        <w:spacing w:line="312" w:lineRule="auto"/>
        <w:rPr>
          <w:rFonts w:ascii="Times New Roman" w:hAnsi="Times New Roman" w:cs="Times New Roman"/>
          <w:sz w:val="32"/>
          <w:szCs w:val="32"/>
        </w:rPr>
      </w:pPr>
      <w:r>
        <w:rPr>
          <w:rFonts w:ascii="Times New Roman" w:hAnsi="Times New Roman" w:cs="Times New Roman"/>
          <w:sz w:val="32"/>
          <w:szCs w:val="32"/>
        </w:rPr>
        <w:t>I have thrown a lot at you.  My engineering background at this point asks:  “</w:t>
      </w:r>
      <w:r w:rsidRPr="00957603">
        <w:rPr>
          <w:rFonts w:ascii="Times New Roman" w:hAnsi="Times New Roman" w:cs="Times New Roman"/>
          <w:i/>
          <w:sz w:val="32"/>
          <w:szCs w:val="32"/>
        </w:rPr>
        <w:t>OK, those are the goals.  How do I build this thing?”</w:t>
      </w:r>
    </w:p>
    <w:p w:rsidR="00957603" w:rsidRDefault="00957603" w:rsidP="00D14F7A">
      <w:pPr>
        <w:spacing w:line="312" w:lineRule="auto"/>
        <w:rPr>
          <w:rFonts w:ascii="Times New Roman" w:hAnsi="Times New Roman" w:cs="Times New Roman"/>
          <w:sz w:val="32"/>
          <w:szCs w:val="32"/>
        </w:rPr>
      </w:pPr>
    </w:p>
    <w:p w:rsidR="00957603" w:rsidRDefault="00957603" w:rsidP="00D14F7A">
      <w:pPr>
        <w:spacing w:line="312" w:lineRule="auto"/>
        <w:rPr>
          <w:rFonts w:ascii="Times New Roman" w:hAnsi="Times New Roman" w:cs="Times New Roman"/>
          <w:sz w:val="32"/>
          <w:szCs w:val="32"/>
        </w:rPr>
      </w:pPr>
      <w:r>
        <w:rPr>
          <w:rFonts w:ascii="Times New Roman" w:hAnsi="Times New Roman" w:cs="Times New Roman"/>
          <w:sz w:val="32"/>
          <w:szCs w:val="32"/>
        </w:rPr>
        <w:t>A small suggestion --- take time today or tomorrow, don’t wait any longer, to look back at the previous week and ask yourself “What did I do, or leave undone, that God would prefer happened differently?”</w:t>
      </w:r>
    </w:p>
    <w:p w:rsidR="00957603" w:rsidRDefault="00957603" w:rsidP="00D14F7A">
      <w:pPr>
        <w:spacing w:line="312" w:lineRule="auto"/>
        <w:rPr>
          <w:rFonts w:ascii="Times New Roman" w:hAnsi="Times New Roman" w:cs="Times New Roman"/>
          <w:sz w:val="32"/>
          <w:szCs w:val="32"/>
        </w:rPr>
      </w:pPr>
    </w:p>
    <w:p w:rsidR="00957603" w:rsidRDefault="00957603" w:rsidP="00D14F7A">
      <w:pPr>
        <w:spacing w:line="312" w:lineRule="auto"/>
        <w:rPr>
          <w:rFonts w:ascii="Times New Roman" w:hAnsi="Times New Roman" w:cs="Times New Roman"/>
          <w:sz w:val="32"/>
          <w:szCs w:val="32"/>
        </w:rPr>
      </w:pPr>
      <w:r>
        <w:rPr>
          <w:rFonts w:ascii="Times New Roman" w:hAnsi="Times New Roman" w:cs="Times New Roman"/>
          <w:sz w:val="32"/>
          <w:szCs w:val="32"/>
        </w:rPr>
        <w:t>Be kind and loving, not critical of yourself, but be honest.  If it helps, share your answer with someone or even do the exercise together.  My email is in the bulletin if you want to contact me.</w:t>
      </w:r>
    </w:p>
    <w:p w:rsidR="00957603" w:rsidRDefault="00957603" w:rsidP="00D14F7A">
      <w:pPr>
        <w:spacing w:line="312" w:lineRule="auto"/>
        <w:rPr>
          <w:rFonts w:ascii="Times New Roman" w:hAnsi="Times New Roman" w:cs="Times New Roman"/>
          <w:sz w:val="32"/>
          <w:szCs w:val="32"/>
        </w:rPr>
      </w:pPr>
    </w:p>
    <w:p w:rsidR="00957603" w:rsidRDefault="00957603" w:rsidP="00D14F7A">
      <w:pPr>
        <w:spacing w:line="312" w:lineRule="auto"/>
        <w:rPr>
          <w:rFonts w:ascii="Times New Roman" w:hAnsi="Times New Roman" w:cs="Times New Roman"/>
          <w:sz w:val="32"/>
          <w:szCs w:val="32"/>
        </w:rPr>
      </w:pPr>
      <w:r>
        <w:rPr>
          <w:rFonts w:ascii="Times New Roman" w:hAnsi="Times New Roman" w:cs="Times New Roman"/>
          <w:sz w:val="32"/>
          <w:szCs w:val="32"/>
        </w:rPr>
        <w:t>Then look ahead.  Set some goals.  Reasonable, achievable goals for next week.</w:t>
      </w:r>
      <w:r w:rsidR="0057202B">
        <w:rPr>
          <w:rFonts w:ascii="Times New Roman" w:hAnsi="Times New Roman" w:cs="Times New Roman"/>
          <w:sz w:val="32"/>
          <w:szCs w:val="32"/>
        </w:rPr>
        <w:t xml:space="preserve">   Goals of things you would not otherwise do, or avoiding something you might otherwise do --- things you would be proud to tell God about.</w:t>
      </w:r>
      <w:r w:rsidR="005C65C1">
        <w:rPr>
          <w:rFonts w:ascii="Times New Roman" w:hAnsi="Times New Roman" w:cs="Times New Roman"/>
          <w:sz w:val="32"/>
          <w:szCs w:val="32"/>
        </w:rPr>
        <w:t xml:space="preserve">  Then at the end of the week, again reflect on your actions and plan for the next week.</w:t>
      </w:r>
    </w:p>
    <w:p w:rsidR="00EF123A" w:rsidRDefault="00EF123A" w:rsidP="00D14F7A">
      <w:pPr>
        <w:spacing w:line="312" w:lineRule="auto"/>
        <w:rPr>
          <w:rFonts w:ascii="Times New Roman" w:hAnsi="Times New Roman" w:cs="Times New Roman"/>
          <w:sz w:val="32"/>
          <w:szCs w:val="32"/>
        </w:rPr>
      </w:pPr>
    </w:p>
    <w:p w:rsidR="00EF123A" w:rsidRDefault="00EF123A" w:rsidP="00D14F7A">
      <w:pPr>
        <w:spacing w:line="312" w:lineRule="auto"/>
        <w:rPr>
          <w:rFonts w:ascii="Times New Roman" w:hAnsi="Times New Roman" w:cs="Times New Roman"/>
          <w:sz w:val="32"/>
          <w:szCs w:val="32"/>
        </w:rPr>
      </w:pPr>
      <w:r>
        <w:rPr>
          <w:rFonts w:ascii="Times New Roman" w:hAnsi="Times New Roman" w:cs="Times New Roman"/>
          <w:sz w:val="32"/>
          <w:szCs w:val="32"/>
        </w:rPr>
        <w:t>I suggest doing this each week through the end of July, and then make it a habit for the first of every month.  Make it a habit.</w:t>
      </w:r>
    </w:p>
    <w:p w:rsidR="00EF123A" w:rsidRDefault="00EF123A" w:rsidP="00D14F7A">
      <w:pPr>
        <w:spacing w:line="312" w:lineRule="auto"/>
        <w:rPr>
          <w:rFonts w:ascii="Times New Roman" w:hAnsi="Times New Roman" w:cs="Times New Roman"/>
          <w:sz w:val="32"/>
          <w:szCs w:val="32"/>
        </w:rPr>
      </w:pPr>
    </w:p>
    <w:p w:rsidR="00EF123A" w:rsidRPr="00957603" w:rsidRDefault="00EF123A" w:rsidP="00D14F7A">
      <w:pPr>
        <w:spacing w:line="312" w:lineRule="auto"/>
        <w:rPr>
          <w:rFonts w:ascii="Times New Roman" w:hAnsi="Times New Roman" w:cs="Times New Roman"/>
          <w:sz w:val="32"/>
          <w:szCs w:val="32"/>
        </w:rPr>
      </w:pPr>
      <w:r>
        <w:rPr>
          <w:rFonts w:ascii="Times New Roman" w:hAnsi="Times New Roman" w:cs="Times New Roman"/>
          <w:sz w:val="32"/>
          <w:szCs w:val="32"/>
        </w:rPr>
        <w:t xml:space="preserve">Final thought --- </w:t>
      </w:r>
      <w:r w:rsidR="005C65C1">
        <w:rPr>
          <w:rFonts w:ascii="Times New Roman" w:hAnsi="Times New Roman" w:cs="Times New Roman"/>
          <w:sz w:val="32"/>
          <w:szCs w:val="32"/>
        </w:rPr>
        <w:t xml:space="preserve">remember </w:t>
      </w:r>
      <w:r>
        <w:rPr>
          <w:rFonts w:ascii="Times New Roman" w:hAnsi="Times New Roman" w:cs="Times New Roman"/>
          <w:sz w:val="32"/>
          <w:szCs w:val="32"/>
        </w:rPr>
        <w:t>God loves you very much.  You are Jesus’ brother and sister.  True, brothers and sisters can be annoyed at each other at times and Jesus certainly gets annoyed at me!   Just remember that no matter what, God loves you very much.</w:t>
      </w:r>
    </w:p>
    <w:sectPr w:rsidR="00EF123A" w:rsidRPr="00957603">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386D" w:rsidRDefault="00E9386D" w:rsidP="00166061">
      <w:pPr>
        <w:spacing w:after="0" w:line="240" w:lineRule="auto"/>
      </w:pPr>
      <w:r>
        <w:separator/>
      </w:r>
    </w:p>
  </w:endnote>
  <w:endnote w:type="continuationSeparator" w:id="0">
    <w:p w:rsidR="00E9386D" w:rsidRDefault="00E9386D" w:rsidP="001660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Eras Demi ITC">
    <w:panose1 w:val="020B08050305040208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8651001"/>
      <w:docPartObj>
        <w:docPartGallery w:val="Page Numbers (Bottom of Page)"/>
        <w:docPartUnique/>
      </w:docPartObj>
    </w:sdtPr>
    <w:sdtEndPr>
      <w:rPr>
        <w:noProof/>
      </w:rPr>
    </w:sdtEndPr>
    <w:sdtContent>
      <w:p w:rsidR="00835935" w:rsidRDefault="00835935">
        <w:pPr>
          <w:pStyle w:val="Footer"/>
          <w:jc w:val="center"/>
        </w:pPr>
        <w:r>
          <w:t xml:space="preserve">Mary Magdalene, June 6, 2021  page </w:t>
        </w:r>
        <w:r>
          <w:fldChar w:fldCharType="begin"/>
        </w:r>
        <w:r>
          <w:instrText xml:space="preserve"> PAGE   \* MERGEFORMAT </w:instrText>
        </w:r>
        <w:r>
          <w:fldChar w:fldCharType="separate"/>
        </w:r>
        <w:r w:rsidR="00E9386D">
          <w:rPr>
            <w:noProof/>
          </w:rPr>
          <w:t>1</w:t>
        </w:r>
        <w:r>
          <w:rPr>
            <w:noProof/>
          </w:rPr>
          <w:fldChar w:fldCharType="end"/>
        </w:r>
      </w:p>
    </w:sdtContent>
  </w:sdt>
  <w:p w:rsidR="00835935" w:rsidRDefault="008359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386D" w:rsidRDefault="00E9386D" w:rsidP="00166061">
      <w:pPr>
        <w:spacing w:after="0" w:line="240" w:lineRule="auto"/>
      </w:pPr>
      <w:r>
        <w:separator/>
      </w:r>
    </w:p>
  </w:footnote>
  <w:footnote w:type="continuationSeparator" w:id="0">
    <w:p w:rsidR="00E9386D" w:rsidRDefault="00E9386D" w:rsidP="0016606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629"/>
    <w:rsid w:val="0004548A"/>
    <w:rsid w:val="0010486C"/>
    <w:rsid w:val="00166061"/>
    <w:rsid w:val="002073AA"/>
    <w:rsid w:val="002A2629"/>
    <w:rsid w:val="00313B1D"/>
    <w:rsid w:val="0045282E"/>
    <w:rsid w:val="0049439A"/>
    <w:rsid w:val="004D26E9"/>
    <w:rsid w:val="0057202B"/>
    <w:rsid w:val="005C65C1"/>
    <w:rsid w:val="005F3688"/>
    <w:rsid w:val="006B1870"/>
    <w:rsid w:val="00835935"/>
    <w:rsid w:val="00957603"/>
    <w:rsid w:val="009A7DC3"/>
    <w:rsid w:val="00A26FB9"/>
    <w:rsid w:val="00AB74A3"/>
    <w:rsid w:val="00AD237B"/>
    <w:rsid w:val="00AD3EE5"/>
    <w:rsid w:val="00B42B9B"/>
    <w:rsid w:val="00BC6E5F"/>
    <w:rsid w:val="00CC0787"/>
    <w:rsid w:val="00D14F7A"/>
    <w:rsid w:val="00D8023B"/>
    <w:rsid w:val="00DB49D8"/>
    <w:rsid w:val="00E20697"/>
    <w:rsid w:val="00E9386D"/>
    <w:rsid w:val="00EF12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BA943"/>
  <w15:chartTrackingRefBased/>
  <w15:docId w15:val="{4CEF9EFE-7B19-49CA-9D16-CE41B9F29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660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6061"/>
  </w:style>
  <w:style w:type="paragraph" w:styleId="Footer">
    <w:name w:val="footer"/>
    <w:basedOn w:val="Normal"/>
    <w:link w:val="FooterChar"/>
    <w:uiPriority w:val="99"/>
    <w:unhideWhenUsed/>
    <w:rsid w:val="001660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6061"/>
  </w:style>
  <w:style w:type="paragraph" w:styleId="BalloonText">
    <w:name w:val="Balloon Text"/>
    <w:basedOn w:val="Normal"/>
    <w:link w:val="BalloonTextChar"/>
    <w:uiPriority w:val="99"/>
    <w:semiHidden/>
    <w:unhideWhenUsed/>
    <w:rsid w:val="00D8023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023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1637</TotalTime>
  <Pages>8</Pages>
  <Words>1203</Words>
  <Characters>6859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21</cp:revision>
  <cp:lastPrinted>2021-06-04T17:24:00Z</cp:lastPrinted>
  <dcterms:created xsi:type="dcterms:W3CDTF">2021-06-04T16:08:00Z</dcterms:created>
  <dcterms:modified xsi:type="dcterms:W3CDTF">2021-06-08T15:09:00Z</dcterms:modified>
</cp:coreProperties>
</file>